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3C3" w:rsidRPr="00C442BE" w:rsidRDefault="003A60EB" w:rsidP="00AF51F8">
      <w:pPr>
        <w:pStyle w:val="Ttul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DIRECCION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DE ADQUISICIONES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LICITACION PÚBLICA </w:t>
      </w:r>
      <w:r w:rsidR="00135F24">
        <w:rPr>
          <w:rFonts w:ascii="Arial Narrow" w:hAnsi="Arial Narrow" w:cs="Arial"/>
          <w:noProof/>
          <w:sz w:val="18"/>
          <w:szCs w:val="18"/>
          <w:lang w:val="es-MX"/>
        </w:rPr>
        <w:t>REGIONAL</w:t>
      </w:r>
    </w:p>
    <w:p w:rsidR="00AF33C3" w:rsidRPr="00C442BE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7F4A63">
        <w:rPr>
          <w:rFonts w:ascii="Arial Narrow" w:hAnsi="Arial Narrow" w:cs="Arial"/>
          <w:noProof/>
          <w:sz w:val="18"/>
          <w:szCs w:val="18"/>
          <w:lang w:val="es-MX"/>
        </w:rPr>
        <w:t>OM-</w:t>
      </w:r>
      <w:r w:rsidR="00812B49">
        <w:rPr>
          <w:rFonts w:ascii="Arial Narrow" w:hAnsi="Arial Narrow" w:cs="Arial"/>
          <w:noProof/>
          <w:sz w:val="18"/>
          <w:szCs w:val="18"/>
          <w:lang w:val="es-MX"/>
        </w:rPr>
        <w:t>DIF-080</w:t>
      </w:r>
      <w:r w:rsidR="00135F24">
        <w:rPr>
          <w:rFonts w:ascii="Arial Narrow" w:hAnsi="Arial Narrow" w:cs="Arial"/>
          <w:noProof/>
          <w:sz w:val="18"/>
          <w:szCs w:val="18"/>
          <w:lang w:val="es-MX"/>
        </w:rPr>
        <w:t>-2020</w:t>
      </w:r>
    </w:p>
    <w:p w:rsidR="00AF33C3" w:rsidRPr="00C442BE" w:rsidRDefault="00AF33C3" w:rsidP="00AF51F8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carácter </w:t>
      </w:r>
      <w:r w:rsidR="00FB0BB3" w:rsidRPr="00C442BE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ional</w:t>
      </w:r>
      <w:r w:rsidR="00D46CD2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que a continuación se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identifica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AF33C3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22D71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</w:t>
      </w:r>
      <w:r w:rsidR="00135F24">
        <w:rPr>
          <w:rFonts w:ascii="Arial Narrow" w:hAnsi="Arial Narrow" w:cs="Arial"/>
          <w:noProof/>
          <w:sz w:val="18"/>
          <w:szCs w:val="18"/>
          <w:lang w:val="es-MX"/>
        </w:rPr>
        <w:t>Regional</w:t>
      </w:r>
      <w:r w:rsidRPr="00D22D71">
        <w:rPr>
          <w:rFonts w:ascii="Arial Narrow" w:hAnsi="Arial Narrow" w:cs="Arial"/>
          <w:noProof/>
          <w:sz w:val="18"/>
          <w:szCs w:val="18"/>
          <w:lang w:val="es-MX"/>
        </w:rPr>
        <w:t xml:space="preserve"> Número </w:t>
      </w:r>
      <w:r w:rsidR="007F4A63" w:rsidRPr="007F4A63">
        <w:rPr>
          <w:rFonts w:ascii="Arial Narrow" w:hAnsi="Arial Narrow" w:cs="Arial"/>
          <w:noProof/>
          <w:sz w:val="18"/>
          <w:szCs w:val="18"/>
          <w:lang w:val="es-MX"/>
        </w:rPr>
        <w:t>OM-</w:t>
      </w:r>
      <w:r w:rsidR="00812B49">
        <w:rPr>
          <w:rFonts w:ascii="Arial Narrow" w:hAnsi="Arial Narrow" w:cs="Arial"/>
          <w:noProof/>
          <w:sz w:val="18"/>
          <w:szCs w:val="18"/>
          <w:lang w:val="es-MX"/>
        </w:rPr>
        <w:t>DIF-080</w:t>
      </w:r>
      <w:r w:rsidR="00135F24">
        <w:rPr>
          <w:rFonts w:ascii="Arial Narrow" w:hAnsi="Arial Narrow" w:cs="Arial"/>
          <w:noProof/>
          <w:sz w:val="18"/>
          <w:szCs w:val="18"/>
          <w:lang w:val="es-MX"/>
        </w:rPr>
        <w:t>-2020</w:t>
      </w:r>
    </w:p>
    <w:p w:rsidR="007F4A63" w:rsidRPr="007F4A63" w:rsidRDefault="00812B49" w:rsidP="007F4A63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6"/>
          <w:szCs w:val="16"/>
          <w:lang w:val="es-MX"/>
        </w:rPr>
      </w:pPr>
      <w:r>
        <w:rPr>
          <w:rFonts w:ascii="Arial Narrow" w:hAnsi="Arial Narrow" w:cs="Arial"/>
          <w:noProof/>
          <w:sz w:val="16"/>
          <w:szCs w:val="16"/>
          <w:lang w:val="es-MX"/>
        </w:rPr>
        <w:t xml:space="preserve">Suministro de </w:t>
      </w:r>
      <w:r w:rsidR="005609BB">
        <w:rPr>
          <w:rFonts w:ascii="Arial Narrow" w:hAnsi="Arial Narrow" w:cs="Arial"/>
          <w:noProof/>
          <w:sz w:val="16"/>
          <w:szCs w:val="16"/>
          <w:lang w:val="es-MX"/>
        </w:rPr>
        <w:t>materiales para ayudas</w:t>
      </w:r>
      <w:r>
        <w:rPr>
          <w:rFonts w:ascii="Arial Narrow" w:hAnsi="Arial Narrow" w:cs="Arial"/>
          <w:noProof/>
          <w:sz w:val="16"/>
          <w:szCs w:val="16"/>
          <w:lang w:val="es-MX"/>
        </w:rPr>
        <w:t xml:space="preserve"> asistenciales a niñas, niños y adolescentes vulnerables </w:t>
      </w:r>
      <w:r w:rsidR="005609BB">
        <w:rPr>
          <w:rFonts w:ascii="Arial Narrow" w:hAnsi="Arial Narrow" w:cs="Arial"/>
          <w:noProof/>
          <w:sz w:val="16"/>
          <w:szCs w:val="16"/>
          <w:lang w:val="es-MX"/>
        </w:rPr>
        <w:t>en</w:t>
      </w:r>
      <w:r>
        <w:rPr>
          <w:rFonts w:ascii="Arial Narrow" w:hAnsi="Arial Narrow" w:cs="Arial"/>
          <w:noProof/>
          <w:sz w:val="16"/>
          <w:szCs w:val="16"/>
          <w:lang w:val="es-MX"/>
        </w:rPr>
        <w:t xml:space="preserve"> ins</w:t>
      </w:r>
      <w:r w:rsidR="005609BB">
        <w:rPr>
          <w:rFonts w:ascii="Arial Narrow" w:hAnsi="Arial Narrow" w:cs="Arial"/>
          <w:noProof/>
          <w:sz w:val="16"/>
          <w:szCs w:val="16"/>
          <w:lang w:val="es-MX"/>
        </w:rPr>
        <w:t>tituciones de asistencia social privada del Estado de Baja California</w:t>
      </w:r>
    </w:p>
    <w:tbl>
      <w:tblPr>
        <w:tblW w:w="97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715"/>
        <w:gridCol w:w="1640"/>
        <w:gridCol w:w="1885"/>
        <w:gridCol w:w="2035"/>
        <w:gridCol w:w="2496"/>
      </w:tblGrid>
      <w:tr w:rsidR="00D22D71" w:rsidRPr="00C442BE" w:rsidTr="000A1B10">
        <w:trPr>
          <w:trHeight w:val="313"/>
          <w:jc w:val="center"/>
        </w:trPr>
        <w:tc>
          <w:tcPr>
            <w:tcW w:w="1715" w:type="dxa"/>
            <w:vMerge w:val="restart"/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1640" w:type="dxa"/>
            <w:vMerge w:val="restart"/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920" w:type="dxa"/>
            <w:gridSpan w:val="2"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</w:tc>
        <w:tc>
          <w:tcPr>
            <w:tcW w:w="2496" w:type="dxa"/>
            <w:vMerge w:val="restart"/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D22D71" w:rsidRPr="00C442BE" w:rsidTr="002E5887">
        <w:trPr>
          <w:trHeight w:val="157"/>
          <w:jc w:val="center"/>
        </w:trPr>
        <w:tc>
          <w:tcPr>
            <w:tcW w:w="1715" w:type="dxa"/>
            <w:vMerge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640" w:type="dxa"/>
            <w:vMerge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2035" w:type="dxa"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2496" w:type="dxa"/>
            <w:vMerge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D22D71" w:rsidRPr="00C442BE" w:rsidTr="000A1B10">
        <w:trPr>
          <w:trHeight w:val="253"/>
          <w:jc w:val="center"/>
        </w:trPr>
        <w:tc>
          <w:tcPr>
            <w:tcW w:w="1715" w:type="dxa"/>
            <w:vAlign w:val="center"/>
          </w:tcPr>
          <w:p w:rsidR="00D22D71" w:rsidRPr="00C442BE" w:rsidRDefault="005609BB" w:rsidP="005609BB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08</w:t>
            </w:r>
            <w:r w:rsidR="00D22D71" w:rsidRPr="002A4F4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abril</w:t>
            </w:r>
            <w:r w:rsidR="00D22D71" w:rsidRPr="002A4F4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/ 2020</w:t>
            </w:r>
          </w:p>
        </w:tc>
        <w:tc>
          <w:tcPr>
            <w:tcW w:w="1640" w:type="dxa"/>
            <w:vAlign w:val="center"/>
          </w:tcPr>
          <w:p w:rsidR="00D22D71" w:rsidRPr="00C442BE" w:rsidRDefault="005609BB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08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abril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D22D71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D22D71" w:rsidRPr="00C442BE" w:rsidRDefault="00D22D71" w:rsidP="005609BB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5609BB">
              <w:rPr>
                <w:rFonts w:ascii="Arial Narrow" w:hAnsi="Arial Narrow" w:cs="Arial"/>
                <w:sz w:val="18"/>
                <w:szCs w:val="18"/>
                <w:lang w:val="es-MX"/>
              </w:rPr>
              <w:t>5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885" w:type="dxa"/>
            <w:vAlign w:val="center"/>
          </w:tcPr>
          <w:p w:rsidR="00D22D71" w:rsidRPr="00C442BE" w:rsidRDefault="005609BB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4A6C5F">
              <w:rPr>
                <w:rFonts w:ascii="Arial Narrow" w:hAnsi="Arial Narrow" w:cs="Arial"/>
                <w:sz w:val="18"/>
                <w:szCs w:val="18"/>
                <w:lang w:val="es-MX"/>
              </w:rPr>
              <w:t>4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abril</w:t>
            </w:r>
            <w:r w:rsidR="001D4DA9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 w:rsidR="00D22D71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D22D71" w:rsidRPr="00C442BE" w:rsidRDefault="005609BB" w:rsidP="004A6C5F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12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4A6C5F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2035" w:type="dxa"/>
            <w:vAlign w:val="center"/>
          </w:tcPr>
          <w:p w:rsidR="00D22D71" w:rsidRPr="00C442BE" w:rsidRDefault="005609BB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21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abril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D22D71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D22D71" w:rsidRPr="00C442BE" w:rsidRDefault="00D22D71" w:rsidP="001D4DA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5609BB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1D4DA9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2496" w:type="dxa"/>
            <w:vAlign w:val="center"/>
          </w:tcPr>
          <w:p w:rsidR="00D22D71" w:rsidRPr="00C442BE" w:rsidRDefault="005609BB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24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abril</w:t>
            </w:r>
            <w:r w:rsidR="002E5887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 w:rsidR="00D22D71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D22D71" w:rsidRPr="00C442BE" w:rsidRDefault="002E5887" w:rsidP="004A6C5F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5609BB">
              <w:rPr>
                <w:rFonts w:ascii="Arial Narrow" w:hAnsi="Arial Narrow" w:cs="Arial"/>
                <w:sz w:val="18"/>
                <w:szCs w:val="18"/>
                <w:lang w:val="es-MX"/>
              </w:rPr>
              <w:t>2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5609BB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784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118"/>
        <w:gridCol w:w="5676"/>
        <w:gridCol w:w="1593"/>
        <w:gridCol w:w="1397"/>
      </w:tblGrid>
      <w:tr w:rsidR="007C40AB" w:rsidRPr="00B43AC7" w:rsidTr="007C40AB">
        <w:trPr>
          <w:trHeight w:val="107"/>
        </w:trPr>
        <w:tc>
          <w:tcPr>
            <w:tcW w:w="1118" w:type="dxa"/>
            <w:vAlign w:val="center"/>
          </w:tcPr>
          <w:p w:rsidR="007C40AB" w:rsidRPr="00165BDF" w:rsidRDefault="007C40AB" w:rsidP="00165BDF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165BDF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PA</w:t>
            </w:r>
            <w:r w:rsidR="00165BDF" w:rsidRPr="00165BDF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RTIDA</w:t>
            </w:r>
          </w:p>
        </w:tc>
        <w:tc>
          <w:tcPr>
            <w:tcW w:w="5676" w:type="dxa"/>
            <w:vAlign w:val="center"/>
          </w:tcPr>
          <w:p w:rsidR="007C40AB" w:rsidRPr="00B43AC7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B43AC7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593" w:type="dxa"/>
          </w:tcPr>
          <w:p w:rsidR="007C40AB" w:rsidRPr="00B43AC7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B43AC7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  <w:tc>
          <w:tcPr>
            <w:tcW w:w="1397" w:type="dxa"/>
            <w:vAlign w:val="center"/>
          </w:tcPr>
          <w:p w:rsidR="007C40AB" w:rsidRPr="00B43AC7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CANTIDAD</w:t>
            </w:r>
          </w:p>
        </w:tc>
      </w:tr>
      <w:tr w:rsidR="007C40AB" w:rsidRPr="00B43AC7" w:rsidTr="007C40AB">
        <w:trPr>
          <w:trHeight w:val="217"/>
        </w:trPr>
        <w:tc>
          <w:tcPr>
            <w:tcW w:w="1118" w:type="dxa"/>
            <w:vAlign w:val="center"/>
          </w:tcPr>
          <w:p w:rsidR="007C40AB" w:rsidRPr="00165BDF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 w:rsidRPr="00165BDF">
              <w:rPr>
                <w:rFonts w:ascii="Arial Narrow" w:hAnsi="Arial Narrow" w:cs="Arial"/>
                <w:sz w:val="16"/>
                <w:szCs w:val="16"/>
                <w:lang w:val="es-ES"/>
              </w:rPr>
              <w:t>1</w:t>
            </w:r>
          </w:p>
        </w:tc>
        <w:tc>
          <w:tcPr>
            <w:tcW w:w="5676" w:type="dxa"/>
            <w:vAlign w:val="center"/>
          </w:tcPr>
          <w:p w:rsidR="007C40AB" w:rsidRPr="00B43AC7" w:rsidRDefault="00322D67" w:rsidP="00AF51F8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</w:pPr>
            <w:r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  <w:t>Gel fijador para cabello</w:t>
            </w:r>
          </w:p>
        </w:tc>
        <w:tc>
          <w:tcPr>
            <w:tcW w:w="1593" w:type="dxa"/>
          </w:tcPr>
          <w:p w:rsidR="007C40AB" w:rsidRDefault="00322D6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bote</w:t>
            </w:r>
            <w:proofErr w:type="spellEnd"/>
          </w:p>
        </w:tc>
        <w:tc>
          <w:tcPr>
            <w:tcW w:w="1397" w:type="dxa"/>
            <w:vAlign w:val="center"/>
          </w:tcPr>
          <w:p w:rsidR="007C40AB" w:rsidRPr="00B43AC7" w:rsidRDefault="00322D6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3054</w:t>
            </w:r>
          </w:p>
        </w:tc>
      </w:tr>
      <w:tr w:rsidR="007C40AB" w:rsidRPr="00165BDF" w:rsidTr="007C40AB">
        <w:trPr>
          <w:trHeight w:val="142"/>
        </w:trPr>
        <w:tc>
          <w:tcPr>
            <w:tcW w:w="1118" w:type="dxa"/>
            <w:vAlign w:val="center"/>
          </w:tcPr>
          <w:p w:rsidR="007C40AB" w:rsidRPr="00B43AC7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 w:rsidRPr="00B43AC7">
              <w:rPr>
                <w:rFonts w:ascii="Arial Narrow" w:hAnsi="Arial Narrow" w:cs="Arial"/>
                <w:sz w:val="16"/>
                <w:szCs w:val="16"/>
                <w:lang w:val="es-ES"/>
              </w:rPr>
              <w:t>2</w:t>
            </w:r>
          </w:p>
        </w:tc>
        <w:tc>
          <w:tcPr>
            <w:tcW w:w="5676" w:type="dxa"/>
            <w:vAlign w:val="center"/>
          </w:tcPr>
          <w:p w:rsidR="007C40AB" w:rsidRPr="00B43AC7" w:rsidRDefault="00322D67" w:rsidP="00AF51F8">
            <w:pPr>
              <w:tabs>
                <w:tab w:val="left" w:pos="9923"/>
              </w:tabs>
              <w:ind w:left="142" w:right="141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Shampoo para cabello (adulto)</w:t>
            </w:r>
          </w:p>
        </w:tc>
        <w:tc>
          <w:tcPr>
            <w:tcW w:w="1593" w:type="dxa"/>
          </w:tcPr>
          <w:p w:rsidR="007C40AB" w:rsidRPr="00165BDF" w:rsidRDefault="00322D6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botella</w:t>
            </w:r>
          </w:p>
        </w:tc>
        <w:tc>
          <w:tcPr>
            <w:tcW w:w="1397" w:type="dxa"/>
            <w:vAlign w:val="center"/>
          </w:tcPr>
          <w:p w:rsidR="007C40AB" w:rsidRPr="00165BDF" w:rsidRDefault="00322D6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2288</w:t>
            </w:r>
          </w:p>
        </w:tc>
      </w:tr>
      <w:tr w:rsidR="007C40AB" w:rsidRPr="00165BDF" w:rsidTr="007C40AB">
        <w:trPr>
          <w:trHeight w:val="264"/>
        </w:trPr>
        <w:tc>
          <w:tcPr>
            <w:tcW w:w="1118" w:type="dxa"/>
            <w:vAlign w:val="center"/>
          </w:tcPr>
          <w:p w:rsidR="007C40AB" w:rsidRPr="00B43AC7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 w:rsidRPr="00B43AC7">
              <w:rPr>
                <w:rFonts w:ascii="Arial Narrow" w:hAnsi="Arial Narrow" w:cs="Arial"/>
                <w:sz w:val="16"/>
                <w:szCs w:val="16"/>
                <w:lang w:val="es-ES"/>
              </w:rPr>
              <w:t>3</w:t>
            </w:r>
          </w:p>
        </w:tc>
        <w:tc>
          <w:tcPr>
            <w:tcW w:w="5676" w:type="dxa"/>
            <w:vAlign w:val="center"/>
          </w:tcPr>
          <w:p w:rsidR="007C40AB" w:rsidRPr="00B43AC7" w:rsidRDefault="00322D67" w:rsidP="00AF51F8">
            <w:pPr>
              <w:tabs>
                <w:tab w:val="left" w:pos="9923"/>
              </w:tabs>
              <w:ind w:left="142" w:right="141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Shampoo para cabello (bebe)</w:t>
            </w:r>
          </w:p>
        </w:tc>
        <w:tc>
          <w:tcPr>
            <w:tcW w:w="1593" w:type="dxa"/>
          </w:tcPr>
          <w:p w:rsidR="007C40AB" w:rsidRPr="00165BDF" w:rsidRDefault="00322D6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botella</w:t>
            </w:r>
          </w:p>
        </w:tc>
        <w:tc>
          <w:tcPr>
            <w:tcW w:w="1397" w:type="dxa"/>
            <w:vAlign w:val="center"/>
          </w:tcPr>
          <w:p w:rsidR="007C40AB" w:rsidRPr="00165BDF" w:rsidRDefault="00322D6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755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3A60EB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para consulta en Internet en el sitio: </w:t>
      </w:r>
      <w:hyperlink r:id="rId5" w:history="1">
        <w:r w:rsidR="00AF51F8"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de Adquisiciones de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Oficialía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Mayor de Gobierno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sito en: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Independencia #994, Centro Cívico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la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(686)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5581010 ext. </w:t>
      </w:r>
      <w:r w:rsidR="001F51E6">
        <w:rPr>
          <w:rFonts w:ascii="Arial Narrow" w:hAnsi="Arial Narrow" w:cs="Arial"/>
          <w:noProof/>
          <w:sz w:val="18"/>
          <w:szCs w:val="18"/>
          <w:lang w:val="es-MX"/>
        </w:rPr>
        <w:t>13</w:t>
      </w:r>
      <w:bookmarkStart w:id="0" w:name="_GoBack"/>
      <w:bookmarkEnd w:id="0"/>
      <w:r w:rsidR="00BB6C81">
        <w:rPr>
          <w:rFonts w:ascii="Arial Narrow" w:hAnsi="Arial Narrow" w:cs="Arial"/>
          <w:noProof/>
          <w:sz w:val="18"/>
          <w:szCs w:val="18"/>
          <w:lang w:val="es-MX"/>
        </w:rPr>
        <w:t>35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y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:00 horas,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AF33C3" w:rsidRPr="00C442BE" w:rsidRDefault="00F7781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COSTO DE LAS BASES DE LICITACIÓN: Sin</w:t>
      </w:r>
      <w:r w:rsidR="00AF33C3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costo </w:t>
      </w:r>
      <w:r w:rsidR="00A621E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</w:t>
      </w:r>
      <w:r w:rsidR="00F70FD9" w:rsidRPr="00C442BE">
        <w:rPr>
          <w:rFonts w:ascii="Arial Narrow" w:hAnsi="Arial Narrow" w:cs="Arial"/>
          <w:noProof/>
          <w:sz w:val="18"/>
          <w:szCs w:val="18"/>
          <w:lang w:val="es-MX"/>
        </w:rPr>
        <w:t>Estatales.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ACTOS DEL PROCEDIMIENTO: Los actos de junta de aclaraciones, presentación y apertura de propuestas en sus dos etapas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y fallo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tendrán verificativo en la Sala de Juntas </w:t>
      </w:r>
      <w:r w:rsidR="00A1082B" w:rsidRPr="00C442BE">
        <w:rPr>
          <w:rFonts w:ascii="Arial Narrow" w:hAnsi="Arial Narrow" w:cs="Arial"/>
          <w:noProof/>
          <w:sz w:val="18"/>
          <w:szCs w:val="18"/>
          <w:lang w:val="es-MX"/>
        </w:rPr>
        <w:t>de la Dirección de Adquisiciones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presentación y apertura de proposiciones en su segunda etapa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 será con propuesta a precio fijo.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</w:t>
      </w:r>
      <w:r w:rsidR="008A760A" w:rsidRPr="00C442BE">
        <w:rPr>
          <w:rFonts w:ascii="Arial Narrow" w:hAnsi="Arial Narrow" w:cs="Arial"/>
          <w:noProof/>
          <w:sz w:val="18"/>
          <w:szCs w:val="18"/>
          <w:lang w:val="es-MX"/>
        </w:rPr>
        <w:t>U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ESTAS: Además de la presentación personal se aceptará  el envío de propuestas por servic</w:t>
      </w:r>
      <w:r w:rsidR="00A52C29" w:rsidRPr="00C442BE">
        <w:rPr>
          <w:rFonts w:ascii="Arial Narrow" w:hAnsi="Arial Narrow" w:cs="Arial"/>
          <w:noProof/>
          <w:sz w:val="18"/>
          <w:szCs w:val="18"/>
          <w:lang w:val="es-MX"/>
        </w:rPr>
        <w:t>io postal o mensajería quedando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ntación por medios electrónicos.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propuesta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Español.</w:t>
      </w:r>
    </w:p>
    <w:p w:rsidR="00F77817" w:rsidRPr="00C442BE" w:rsidRDefault="00B72DEF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bCs/>
          <w:sz w:val="18"/>
          <w:szCs w:val="18"/>
          <w:lang w:val="es-ES"/>
        </w:rPr>
      </w:pPr>
      <w:r w:rsidRPr="00B72DEF">
        <w:rPr>
          <w:rFonts w:ascii="Arial Narrow" w:hAnsi="Arial Narrow" w:cs="Arial"/>
          <w:sz w:val="18"/>
          <w:szCs w:val="16"/>
          <w:lang w:val="es-ES"/>
        </w:rPr>
        <w:t xml:space="preserve">LUGAR Y PLAZO DE </w:t>
      </w:r>
      <w:r w:rsidR="007C40AB">
        <w:rPr>
          <w:rFonts w:ascii="Arial Narrow" w:hAnsi="Arial Narrow" w:cs="Arial"/>
          <w:sz w:val="18"/>
          <w:szCs w:val="16"/>
          <w:lang w:val="es-ES"/>
        </w:rPr>
        <w:t>ENTREGA</w:t>
      </w:r>
      <w:r w:rsidR="00F77817" w:rsidRPr="00C442BE">
        <w:rPr>
          <w:rFonts w:ascii="Arial Narrow" w:hAnsi="Arial Narrow" w:cs="Arial"/>
          <w:sz w:val="18"/>
          <w:szCs w:val="16"/>
          <w:lang w:val="es-ES"/>
        </w:rPr>
        <w:t xml:space="preserve">: </w:t>
      </w:r>
      <w:r w:rsidR="007C40AB">
        <w:rPr>
          <w:rFonts w:ascii="Arial Narrow" w:hAnsi="Arial Narrow" w:cs="Arial"/>
          <w:sz w:val="18"/>
          <w:szCs w:val="18"/>
          <w:lang w:val="es-ES"/>
        </w:rPr>
        <w:t>los bienes objeto</w:t>
      </w:r>
      <w:r w:rsidRPr="00B72DEF">
        <w:rPr>
          <w:rFonts w:ascii="Arial Narrow" w:hAnsi="Arial Narrow" w:cs="Arial"/>
          <w:sz w:val="18"/>
          <w:szCs w:val="18"/>
          <w:lang w:val="es-ES"/>
        </w:rPr>
        <w:t xml:space="preserve"> de la presente licitación deberán ser </w:t>
      </w:r>
      <w:r w:rsidR="007C40AB">
        <w:rPr>
          <w:rFonts w:ascii="Arial Narrow" w:hAnsi="Arial Narrow" w:cs="Arial"/>
          <w:sz w:val="18"/>
          <w:szCs w:val="18"/>
          <w:lang w:val="es-ES"/>
        </w:rPr>
        <w:t xml:space="preserve">entregados </w:t>
      </w:r>
      <w:r w:rsidRPr="00B72DEF">
        <w:rPr>
          <w:rFonts w:ascii="Arial Narrow" w:hAnsi="Arial Narrow" w:cs="Arial"/>
          <w:sz w:val="18"/>
          <w:szCs w:val="18"/>
          <w:lang w:val="es-ES"/>
        </w:rPr>
        <w:t xml:space="preserve">en el domicilio y plazo </w:t>
      </w:r>
      <w:r w:rsidR="007F4A63" w:rsidRPr="007F4A63">
        <w:rPr>
          <w:rFonts w:ascii="Arial Narrow" w:hAnsi="Arial Narrow" w:cs="Arial"/>
          <w:sz w:val="18"/>
          <w:szCs w:val="18"/>
          <w:lang w:val="es-ES"/>
        </w:rPr>
        <w:t>establecido en los numerales 4.2  y 4.3 de las bases de licitación</w:t>
      </w:r>
      <w:r w:rsidR="007F4A63">
        <w:rPr>
          <w:rFonts w:ascii="Arial Narrow" w:hAnsi="Arial Narrow" w:cs="Arial"/>
          <w:sz w:val="18"/>
          <w:szCs w:val="18"/>
          <w:lang w:val="es-ES"/>
        </w:rPr>
        <w:t>.</w:t>
      </w:r>
      <w:r w:rsidR="007F4A63" w:rsidRPr="007F4A63">
        <w:rPr>
          <w:rFonts w:ascii="Arial Narrow" w:hAnsi="Arial Narrow" w:cs="Arial"/>
          <w:sz w:val="18"/>
          <w:szCs w:val="18"/>
          <w:lang w:val="es-ES"/>
        </w:rPr>
        <w:t xml:space="preserve"> </w:t>
      </w:r>
    </w:p>
    <w:p w:rsidR="00AF33C3" w:rsidRPr="00C442BE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MONEDA: La moneda para la cotización en la propuesta económica será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pesos mexicanos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487A8D" w:rsidRPr="007F4A63" w:rsidRDefault="003A60EB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7F4A63">
        <w:rPr>
          <w:rFonts w:ascii="Arial Narrow" w:hAnsi="Arial Narrow" w:cs="Arial"/>
          <w:noProof/>
          <w:sz w:val="18"/>
          <w:szCs w:val="16"/>
          <w:lang w:val="es-MX"/>
        </w:rPr>
        <w:t>CONDICIONES DE PAGO:</w:t>
      </w:r>
      <w:r w:rsidR="00BB6C81">
        <w:rPr>
          <w:rFonts w:ascii="Arial Narrow" w:hAnsi="Arial Narrow" w:cs="Arial"/>
          <w:noProof/>
          <w:sz w:val="18"/>
          <w:szCs w:val="16"/>
          <w:lang w:val="es-MX"/>
        </w:rPr>
        <w:t xml:space="preserve"> E</w:t>
      </w:r>
      <w:r w:rsidR="007F4A63" w:rsidRPr="007F4A63">
        <w:rPr>
          <w:rFonts w:ascii="Arial Narrow" w:hAnsi="Arial Narrow" w:cs="Arial"/>
          <w:noProof/>
          <w:sz w:val="18"/>
          <w:szCs w:val="16"/>
          <w:lang w:val="es-MX"/>
        </w:rPr>
        <w:t>l pago se realizará dentro de los 30 días naturales siguientes a la recepción de la factura correspondiente</w:t>
      </w:r>
      <w:r w:rsidR="00BB6C81">
        <w:rPr>
          <w:rFonts w:ascii="Arial Narrow" w:hAnsi="Arial Narrow" w:cs="Arial"/>
          <w:noProof/>
          <w:sz w:val="18"/>
          <w:szCs w:val="16"/>
          <w:lang w:val="es-MX"/>
        </w:rPr>
        <w:t>.</w:t>
      </w:r>
    </w:p>
    <w:p w:rsidR="00487A8D" w:rsidRPr="007F4A63" w:rsidRDefault="00A52C29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7F4A63">
        <w:rPr>
          <w:rFonts w:ascii="Arial Narrow" w:hAnsi="Arial Narrow" w:cs="Arial"/>
          <w:noProof/>
          <w:sz w:val="18"/>
          <w:szCs w:val="16"/>
          <w:lang w:val="es-MX"/>
        </w:rPr>
        <w:t>NO HABRÁ ANTICIPO.</w:t>
      </w:r>
    </w:p>
    <w:p w:rsidR="007F4A63" w:rsidRDefault="00487A8D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GARANTIAS: </w:t>
      </w:r>
      <w:r w:rsidR="007F4A63" w:rsidRPr="007F4A63">
        <w:rPr>
          <w:rFonts w:ascii="Arial Narrow" w:hAnsi="Arial Narrow" w:cs="Arial"/>
          <w:noProof/>
          <w:sz w:val="18"/>
          <w:szCs w:val="16"/>
          <w:lang w:val="es-MX"/>
        </w:rPr>
        <w:t xml:space="preserve">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Secretaría de la Honstidad y la Función Pública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conforme al Art. 69 de la Ley de Adquisición Arrendamientos y Servicios del Estado de B.C.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E465F8">
        <w:rPr>
          <w:rFonts w:ascii="Arial Narrow" w:hAnsi="Arial Narrow" w:cs="Arial"/>
          <w:noProof/>
          <w:sz w:val="18"/>
          <w:szCs w:val="18"/>
          <w:lang w:val="es-MX"/>
        </w:rPr>
        <w:t xml:space="preserve">Mexicali, Baja California </w:t>
      </w:r>
      <w:r w:rsidR="003A60EB" w:rsidRPr="00E465F8">
        <w:rPr>
          <w:rFonts w:ascii="Arial Narrow" w:hAnsi="Arial Narrow" w:cs="Arial"/>
          <w:noProof/>
          <w:sz w:val="18"/>
          <w:szCs w:val="18"/>
          <w:lang w:val="es-MX"/>
        </w:rPr>
        <w:t xml:space="preserve">a </w:t>
      </w:r>
      <w:r w:rsidR="00BB6C81">
        <w:rPr>
          <w:rFonts w:ascii="Arial Narrow" w:hAnsi="Arial Narrow" w:cs="Arial"/>
          <w:noProof/>
          <w:sz w:val="18"/>
          <w:szCs w:val="18"/>
          <w:lang w:val="es-MX"/>
        </w:rPr>
        <w:t>03 de abril</w:t>
      </w:r>
      <w:r w:rsidR="009F5505" w:rsidRPr="00E465F8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3950D8" w:rsidRPr="00E465F8">
        <w:rPr>
          <w:rFonts w:ascii="Arial Narrow" w:hAnsi="Arial Narrow" w:cs="Arial"/>
          <w:noProof/>
          <w:sz w:val="18"/>
          <w:szCs w:val="18"/>
          <w:lang w:val="es-MX"/>
        </w:rPr>
        <w:t>2020</w:t>
      </w:r>
    </w:p>
    <w:p w:rsidR="009F5505" w:rsidRPr="00C442BE" w:rsidRDefault="009F5505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sz w:val="18"/>
          <w:szCs w:val="18"/>
          <w:lang w:val="es-MX"/>
        </w:rPr>
      </w:pPr>
    </w:p>
    <w:p w:rsidR="00E465F8" w:rsidRPr="004711AD" w:rsidRDefault="004711AD" w:rsidP="00E465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sz w:val="18"/>
          <w:szCs w:val="18"/>
          <w:lang w:val="es-MX"/>
        </w:rPr>
      </w:pPr>
      <w:r>
        <w:rPr>
          <w:rFonts w:ascii="Arial Narrow" w:hAnsi="Arial Narrow" w:cs="Arial"/>
          <w:sz w:val="18"/>
          <w:szCs w:val="18"/>
          <w:lang w:val="es-MX"/>
        </w:rPr>
        <w:t>C. LUIS SALOMON FAZ APODACA</w:t>
      </w:r>
    </w:p>
    <w:p w:rsidR="004711AD" w:rsidRPr="004711AD" w:rsidRDefault="004711AD" w:rsidP="004711AD">
      <w:pPr>
        <w:jc w:val="center"/>
        <w:rPr>
          <w:rFonts w:ascii="Arial Narrow" w:hAnsi="Arial Narrow" w:cs="Arial"/>
          <w:sz w:val="18"/>
          <w:szCs w:val="18"/>
          <w:lang w:val="es-MX"/>
        </w:rPr>
      </w:pPr>
      <w:r w:rsidRPr="004711AD">
        <w:rPr>
          <w:rFonts w:ascii="Arial Narrow" w:hAnsi="Arial Narrow" w:cs="Arial"/>
          <w:sz w:val="18"/>
          <w:szCs w:val="18"/>
          <w:lang w:val="es-MX"/>
        </w:rPr>
        <w:t xml:space="preserve">PRESIDENTE DEL COMITÉ DE ADQUISICIONES, ARRENDAMIENTOS Y SERVICIOS </w:t>
      </w:r>
    </w:p>
    <w:p w:rsidR="004711AD" w:rsidRPr="004711AD" w:rsidRDefault="004711AD" w:rsidP="004711AD">
      <w:pPr>
        <w:jc w:val="center"/>
        <w:rPr>
          <w:rFonts w:ascii="Arial Narrow" w:hAnsi="Arial Narrow" w:cs="Arial"/>
          <w:b/>
          <w:sz w:val="18"/>
          <w:szCs w:val="18"/>
          <w:lang w:val="es-MX"/>
        </w:rPr>
      </w:pPr>
      <w:r w:rsidRPr="004711AD">
        <w:rPr>
          <w:rFonts w:ascii="Arial Narrow" w:hAnsi="Arial Narrow" w:cs="Arial"/>
          <w:sz w:val="18"/>
          <w:szCs w:val="18"/>
          <w:lang w:val="es-MX"/>
        </w:rPr>
        <w:t>DEL PODER EJECUTIVO DEL GOBIERNO DEL ESTADO DE BAJA CALIFORNIA</w:t>
      </w:r>
      <w:r>
        <w:rPr>
          <w:rFonts w:ascii="Arial Narrow" w:hAnsi="Arial Narrow" w:cs="Arial"/>
          <w:sz w:val="18"/>
          <w:szCs w:val="18"/>
          <w:lang w:val="es-MX"/>
        </w:rPr>
        <w:t xml:space="preserve"> Y OFICAL MAYOR DE GOBIERNO</w:t>
      </w:r>
    </w:p>
    <w:p w:rsidR="004711AD" w:rsidRPr="004711AD" w:rsidRDefault="004711AD" w:rsidP="004711AD">
      <w:pPr>
        <w:jc w:val="center"/>
        <w:rPr>
          <w:rFonts w:ascii="Arial Narrow" w:hAnsi="Arial Narrow" w:cs="Arial"/>
          <w:sz w:val="18"/>
          <w:szCs w:val="18"/>
        </w:rPr>
      </w:pPr>
      <w:proofErr w:type="spellStart"/>
      <w:r w:rsidRPr="004711AD">
        <w:rPr>
          <w:rFonts w:ascii="Arial Narrow" w:hAnsi="Arial Narrow" w:cs="Arial"/>
          <w:sz w:val="18"/>
          <w:szCs w:val="18"/>
        </w:rPr>
        <w:t>Rúbrica</w:t>
      </w:r>
      <w:proofErr w:type="spellEnd"/>
    </w:p>
    <w:p w:rsidR="00E465F8" w:rsidRDefault="00E465F8" w:rsidP="00E465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sz w:val="18"/>
          <w:szCs w:val="18"/>
          <w:lang w:val="es-MX"/>
        </w:rPr>
      </w:pPr>
    </w:p>
    <w:p w:rsidR="00A31905" w:rsidRPr="00C442BE" w:rsidRDefault="00A31905" w:rsidP="004E0AAB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LuzSans-Book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C3290B"/>
    <w:rsid w:val="000037A5"/>
    <w:rsid w:val="00024AD9"/>
    <w:rsid w:val="00037822"/>
    <w:rsid w:val="00044102"/>
    <w:rsid w:val="00045AEC"/>
    <w:rsid w:val="00083DEF"/>
    <w:rsid w:val="000A1B10"/>
    <w:rsid w:val="00132929"/>
    <w:rsid w:val="00132D51"/>
    <w:rsid w:val="00135F24"/>
    <w:rsid w:val="00136A4F"/>
    <w:rsid w:val="00145D6D"/>
    <w:rsid w:val="00165BDF"/>
    <w:rsid w:val="00183DA0"/>
    <w:rsid w:val="001A04BE"/>
    <w:rsid w:val="001A0E0B"/>
    <w:rsid w:val="001C1DCF"/>
    <w:rsid w:val="001C368C"/>
    <w:rsid w:val="001C5E60"/>
    <w:rsid w:val="001D24FC"/>
    <w:rsid w:val="001D4DA9"/>
    <w:rsid w:val="001D67A3"/>
    <w:rsid w:val="001F1E85"/>
    <w:rsid w:val="001F51E6"/>
    <w:rsid w:val="00206E3F"/>
    <w:rsid w:val="00263C55"/>
    <w:rsid w:val="002658A2"/>
    <w:rsid w:val="0027371D"/>
    <w:rsid w:val="002A4F4E"/>
    <w:rsid w:val="002E5887"/>
    <w:rsid w:val="002F138A"/>
    <w:rsid w:val="00304955"/>
    <w:rsid w:val="0030671C"/>
    <w:rsid w:val="0032268A"/>
    <w:rsid w:val="00322D67"/>
    <w:rsid w:val="00345A88"/>
    <w:rsid w:val="00373087"/>
    <w:rsid w:val="003773F8"/>
    <w:rsid w:val="003950D8"/>
    <w:rsid w:val="003A60EB"/>
    <w:rsid w:val="003B1531"/>
    <w:rsid w:val="003B73F8"/>
    <w:rsid w:val="003C05BF"/>
    <w:rsid w:val="003D5809"/>
    <w:rsid w:val="003D5B4A"/>
    <w:rsid w:val="004222E6"/>
    <w:rsid w:val="00444D12"/>
    <w:rsid w:val="004501E5"/>
    <w:rsid w:val="00464872"/>
    <w:rsid w:val="004711AD"/>
    <w:rsid w:val="00487A8D"/>
    <w:rsid w:val="004A6C5F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55888"/>
    <w:rsid w:val="005609BB"/>
    <w:rsid w:val="005849B8"/>
    <w:rsid w:val="0059089A"/>
    <w:rsid w:val="005B279D"/>
    <w:rsid w:val="005D3F4B"/>
    <w:rsid w:val="005D58D6"/>
    <w:rsid w:val="005D68A2"/>
    <w:rsid w:val="005E4212"/>
    <w:rsid w:val="00613B38"/>
    <w:rsid w:val="00614163"/>
    <w:rsid w:val="00621066"/>
    <w:rsid w:val="00626FB7"/>
    <w:rsid w:val="006479C8"/>
    <w:rsid w:val="006801A4"/>
    <w:rsid w:val="00696626"/>
    <w:rsid w:val="006D5100"/>
    <w:rsid w:val="006F5C3D"/>
    <w:rsid w:val="00710271"/>
    <w:rsid w:val="00762B8F"/>
    <w:rsid w:val="00777399"/>
    <w:rsid w:val="007A08F7"/>
    <w:rsid w:val="007B0B1F"/>
    <w:rsid w:val="007C40AB"/>
    <w:rsid w:val="007D09D7"/>
    <w:rsid w:val="007F4A63"/>
    <w:rsid w:val="00812B49"/>
    <w:rsid w:val="00825DC3"/>
    <w:rsid w:val="00835106"/>
    <w:rsid w:val="00873517"/>
    <w:rsid w:val="008A760A"/>
    <w:rsid w:val="008C016B"/>
    <w:rsid w:val="008E6667"/>
    <w:rsid w:val="008F081A"/>
    <w:rsid w:val="0090693D"/>
    <w:rsid w:val="00907447"/>
    <w:rsid w:val="00965C19"/>
    <w:rsid w:val="00977305"/>
    <w:rsid w:val="00982962"/>
    <w:rsid w:val="009A51FA"/>
    <w:rsid w:val="009A762D"/>
    <w:rsid w:val="009C5BA4"/>
    <w:rsid w:val="009F5505"/>
    <w:rsid w:val="00A042C9"/>
    <w:rsid w:val="00A1082B"/>
    <w:rsid w:val="00A210A6"/>
    <w:rsid w:val="00A24281"/>
    <w:rsid w:val="00A31905"/>
    <w:rsid w:val="00A52C29"/>
    <w:rsid w:val="00A5688F"/>
    <w:rsid w:val="00A57FD9"/>
    <w:rsid w:val="00A621EA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42DE4"/>
    <w:rsid w:val="00B43AC7"/>
    <w:rsid w:val="00B52887"/>
    <w:rsid w:val="00B6117D"/>
    <w:rsid w:val="00B61D83"/>
    <w:rsid w:val="00B72DEF"/>
    <w:rsid w:val="00B808CE"/>
    <w:rsid w:val="00B84067"/>
    <w:rsid w:val="00BB1837"/>
    <w:rsid w:val="00BB6C81"/>
    <w:rsid w:val="00BB7E8C"/>
    <w:rsid w:val="00BC5D86"/>
    <w:rsid w:val="00BC6B90"/>
    <w:rsid w:val="00C168B9"/>
    <w:rsid w:val="00C20451"/>
    <w:rsid w:val="00C32879"/>
    <w:rsid w:val="00C3290B"/>
    <w:rsid w:val="00C3739C"/>
    <w:rsid w:val="00C415E2"/>
    <w:rsid w:val="00C442BE"/>
    <w:rsid w:val="00C6486A"/>
    <w:rsid w:val="00C6584B"/>
    <w:rsid w:val="00C74313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22D71"/>
    <w:rsid w:val="00D30BBF"/>
    <w:rsid w:val="00D46CD2"/>
    <w:rsid w:val="00D55C4A"/>
    <w:rsid w:val="00D66BAC"/>
    <w:rsid w:val="00D958C3"/>
    <w:rsid w:val="00D96F2C"/>
    <w:rsid w:val="00DB116D"/>
    <w:rsid w:val="00DC0C82"/>
    <w:rsid w:val="00DC4F34"/>
    <w:rsid w:val="00DD0E78"/>
    <w:rsid w:val="00E30AF2"/>
    <w:rsid w:val="00E465F8"/>
    <w:rsid w:val="00E46AF9"/>
    <w:rsid w:val="00E52B01"/>
    <w:rsid w:val="00EA65BD"/>
    <w:rsid w:val="00EC7AA2"/>
    <w:rsid w:val="00ED5BA4"/>
    <w:rsid w:val="00EE719A"/>
    <w:rsid w:val="00F20855"/>
    <w:rsid w:val="00F463B7"/>
    <w:rsid w:val="00F65F60"/>
    <w:rsid w:val="00F70FD9"/>
    <w:rsid w:val="00F77817"/>
    <w:rsid w:val="00F915D2"/>
    <w:rsid w:val="00F9273A"/>
    <w:rsid w:val="00FB0BB3"/>
    <w:rsid w:val="00FE0981"/>
    <w:rsid w:val="00FE432C"/>
    <w:rsid w:val="00FF1D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688F"/>
    <w:rPr>
      <w:lang w:val="en-US" w:eastAsia="en-US"/>
    </w:rPr>
  </w:style>
  <w:style w:type="paragraph" w:styleId="Ttulo1">
    <w:name w:val="heading 1"/>
    <w:basedOn w:val="Normal"/>
    <w:next w:val="Normal"/>
    <w:qFormat/>
    <w:rsid w:val="00A5688F"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rsid w:val="00A5688F"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A5688F"/>
    <w:pPr>
      <w:jc w:val="both"/>
    </w:pPr>
  </w:style>
  <w:style w:type="character" w:styleId="Hipervnculo">
    <w:name w:val="Hyperlink"/>
    <w:basedOn w:val="Fuentedeprrafopredeter"/>
    <w:rsid w:val="00A5688F"/>
    <w:rPr>
      <w:color w:val="0000FF"/>
      <w:u w:val="single"/>
    </w:rPr>
  </w:style>
  <w:style w:type="paragraph" w:styleId="Ttulo">
    <w:name w:val="Title"/>
    <w:basedOn w:val="Normal"/>
    <w:qFormat/>
    <w:rsid w:val="00A5688F"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751</Words>
  <Characters>4133</Characters>
  <Application>Microsoft Office Word</Application>
  <DocSecurity>0</DocSecurity>
  <Lines>34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usuario</cp:lastModifiedBy>
  <cp:revision>4</cp:revision>
  <cp:lastPrinted>2019-11-19T17:23:00Z</cp:lastPrinted>
  <dcterms:created xsi:type="dcterms:W3CDTF">2020-03-31T20:09:00Z</dcterms:created>
  <dcterms:modified xsi:type="dcterms:W3CDTF">2020-03-31T20:16:00Z</dcterms:modified>
</cp:coreProperties>
</file>